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CE76" w14:textId="5A8397F6" w:rsidR="02C38674" w:rsidRPr="00CD7406" w:rsidRDefault="02C38674" w:rsidP="00BF221D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CD7406">
        <w:rPr>
          <w:rFonts w:ascii="Arial" w:eastAsia="Arial" w:hAnsi="Arial" w:cs="Arial"/>
          <w:b/>
          <w:bCs/>
        </w:rPr>
        <w:t>CERTIFICATE OF INSURANCE (COI)</w:t>
      </w:r>
    </w:p>
    <w:p w14:paraId="6AF5C602" w14:textId="77777777" w:rsidR="00CD7406" w:rsidRPr="00CD7406" w:rsidRDefault="00CD7406" w:rsidP="00BF221D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14:paraId="4FF85A67" w14:textId="198AD375" w:rsidR="00CD7406" w:rsidRPr="00CD7406" w:rsidRDefault="00CD7406" w:rsidP="00BF221D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CD7406">
        <w:rPr>
          <w:rFonts w:ascii="Arial" w:eastAsia="Arial" w:hAnsi="Arial" w:cs="Arial"/>
          <w:b/>
          <w:bCs/>
        </w:rPr>
        <w:t>FAQ</w:t>
      </w:r>
    </w:p>
    <w:p w14:paraId="7565ABDE" w14:textId="77777777" w:rsidR="00BF221D" w:rsidRPr="00CD7406" w:rsidRDefault="00BF221D" w:rsidP="00BF221D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3D1CD98" w14:textId="77777777" w:rsidR="00BF221D" w:rsidRPr="00CD7406" w:rsidRDefault="02C38674" w:rsidP="00BF221D">
      <w:pPr>
        <w:spacing w:after="0" w:line="240" w:lineRule="auto"/>
        <w:rPr>
          <w:rFonts w:ascii="Arial" w:eastAsia="Arial" w:hAnsi="Arial" w:cs="Arial"/>
          <w:b/>
          <w:bCs/>
          <w:color w:val="2F5496" w:themeColor="accent1" w:themeShade="BF"/>
        </w:rPr>
      </w:pPr>
      <w:r w:rsidRPr="00CD7406">
        <w:rPr>
          <w:rFonts w:ascii="Arial" w:eastAsia="Arial" w:hAnsi="Arial" w:cs="Arial"/>
          <w:b/>
          <w:bCs/>
          <w:color w:val="2F5496" w:themeColor="accent1" w:themeShade="BF"/>
          <w:u w:val="single"/>
        </w:rPr>
        <w:t>What is a COI</w:t>
      </w:r>
      <w:r w:rsidRPr="00CD7406">
        <w:rPr>
          <w:rFonts w:ascii="Arial" w:eastAsia="Arial" w:hAnsi="Arial" w:cs="Arial"/>
          <w:b/>
          <w:bCs/>
          <w:color w:val="2F5496" w:themeColor="accent1" w:themeShade="BF"/>
        </w:rPr>
        <w:t xml:space="preserve">?  </w:t>
      </w:r>
    </w:p>
    <w:p w14:paraId="10AA3751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C92BE1A" w14:textId="22C8E948" w:rsidR="00C62077" w:rsidRPr="00CD7406" w:rsidRDefault="02C38674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 xml:space="preserve">The ACORD COI is </w:t>
      </w:r>
      <w:r w:rsidRPr="00CD7406">
        <w:rPr>
          <w:rFonts w:ascii="Arial" w:eastAsia="Arial" w:hAnsi="Arial" w:cs="Arial"/>
          <w:color w:val="333333"/>
          <w:sz w:val="20"/>
          <w:szCs w:val="20"/>
        </w:rPr>
        <w:t>a standardized document provided by an insurance company to confirm the existence and types of insurance coverage in effect for a policyholder</w:t>
      </w:r>
      <w:r w:rsidRPr="00CD7406">
        <w:rPr>
          <w:rFonts w:ascii="Arial" w:eastAsia="Arial" w:hAnsi="Arial" w:cs="Arial"/>
          <w:sz w:val="20"/>
          <w:szCs w:val="20"/>
        </w:rPr>
        <w:t xml:space="preserve">. The ACORD form is </w:t>
      </w:r>
      <w:r w:rsidRPr="00CD7406">
        <w:rPr>
          <w:rFonts w:ascii="Arial" w:eastAsia="Arial" w:hAnsi="Arial" w:cs="Arial"/>
          <w:b/>
          <w:bCs/>
          <w:sz w:val="20"/>
          <w:szCs w:val="20"/>
        </w:rPr>
        <w:t>NOT</w:t>
      </w:r>
      <w:r w:rsidRPr="00CD7406">
        <w:rPr>
          <w:rFonts w:ascii="Arial" w:eastAsia="Arial" w:hAnsi="Arial" w:cs="Arial"/>
          <w:sz w:val="20"/>
          <w:szCs w:val="20"/>
        </w:rPr>
        <w:t xml:space="preserve"> an insurance policy or a “declaration” page from the insurance company. Possession of a COI only does not grant insured status to the holder.</w:t>
      </w:r>
    </w:p>
    <w:p w14:paraId="29DE9740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BC381E4" w14:textId="77777777" w:rsidR="00BF221D" w:rsidRPr="00CD7406" w:rsidRDefault="02C38674" w:rsidP="00BF221D">
      <w:pPr>
        <w:spacing w:after="0" w:line="240" w:lineRule="auto"/>
        <w:rPr>
          <w:rFonts w:ascii="Arial" w:eastAsia="Arial" w:hAnsi="Arial" w:cs="Arial"/>
          <w:color w:val="2F5496" w:themeColor="accent1" w:themeShade="BF"/>
        </w:rPr>
      </w:pPr>
      <w:r w:rsidRPr="00CD7406">
        <w:rPr>
          <w:rFonts w:ascii="Arial" w:eastAsia="Arial" w:hAnsi="Arial" w:cs="Arial"/>
          <w:b/>
          <w:bCs/>
          <w:color w:val="2F5496" w:themeColor="accent1" w:themeShade="BF"/>
          <w:u w:val="single"/>
        </w:rPr>
        <w:t>When is a COI required</w:t>
      </w:r>
      <w:r w:rsidRPr="00CD7406">
        <w:rPr>
          <w:rFonts w:ascii="Arial" w:eastAsia="Arial" w:hAnsi="Arial" w:cs="Arial"/>
          <w:b/>
          <w:bCs/>
          <w:color w:val="2F5496" w:themeColor="accent1" w:themeShade="BF"/>
        </w:rPr>
        <w:t>?</w:t>
      </w:r>
      <w:r w:rsidRPr="00CD7406">
        <w:rPr>
          <w:rFonts w:ascii="Arial" w:eastAsia="Arial" w:hAnsi="Arial" w:cs="Arial"/>
          <w:color w:val="2F5496" w:themeColor="accent1" w:themeShade="BF"/>
        </w:rPr>
        <w:t xml:space="preserve"> </w:t>
      </w:r>
    </w:p>
    <w:p w14:paraId="29D4D4BF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08857CA" w14:textId="465AF0CD" w:rsidR="00255E22" w:rsidRPr="00CD7406" w:rsidRDefault="02C38674" w:rsidP="00BF221D">
      <w:pPr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 xml:space="preserve"> </w:t>
      </w:r>
      <w:r w:rsidRPr="00CD7406">
        <w:rPr>
          <w:rFonts w:ascii="Arial" w:eastAsia="Arial" w:hAnsi="Arial" w:cs="Arial"/>
          <w:color w:val="333333"/>
          <w:sz w:val="20"/>
          <w:szCs w:val="20"/>
        </w:rPr>
        <w:t>A COI is generally required when:</w:t>
      </w:r>
    </w:p>
    <w:p w14:paraId="245FE6EF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</w:p>
    <w:p w14:paraId="68C922E5" w14:textId="71BFF420" w:rsidR="00255E22" w:rsidRPr="00CD7406" w:rsidRDefault="00BF221D" w:rsidP="00BF221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 w:rsidRPr="00CD7406">
        <w:rPr>
          <w:rFonts w:ascii="Arial" w:eastAsia="Arial" w:hAnsi="Arial" w:cs="Arial"/>
          <w:color w:val="333333"/>
          <w:sz w:val="20"/>
          <w:szCs w:val="20"/>
        </w:rPr>
        <w:t xml:space="preserve">Event is </w:t>
      </w:r>
      <w:r w:rsidR="02C38674" w:rsidRPr="00CD7406">
        <w:rPr>
          <w:rFonts w:ascii="Arial" w:eastAsia="Arial" w:hAnsi="Arial" w:cs="Arial"/>
          <w:color w:val="333333"/>
          <w:sz w:val="20"/>
          <w:szCs w:val="20"/>
        </w:rPr>
        <w:t xml:space="preserve">on-campus </w:t>
      </w:r>
      <w:r w:rsidRPr="00CD7406">
        <w:rPr>
          <w:rFonts w:ascii="Arial" w:eastAsia="Arial" w:hAnsi="Arial" w:cs="Arial"/>
          <w:color w:val="333333"/>
          <w:sz w:val="20"/>
          <w:szCs w:val="20"/>
        </w:rPr>
        <w:t xml:space="preserve">and </w:t>
      </w:r>
      <w:r w:rsidR="02C38674" w:rsidRPr="00CD7406">
        <w:rPr>
          <w:rFonts w:ascii="Arial" w:eastAsia="Arial" w:hAnsi="Arial" w:cs="Arial"/>
          <w:color w:val="333333"/>
          <w:sz w:val="20"/>
          <w:szCs w:val="20"/>
        </w:rPr>
        <w:t>hosted by a third party</w:t>
      </w:r>
      <w:r w:rsidRPr="00CD7406">
        <w:rPr>
          <w:rFonts w:ascii="Arial" w:eastAsia="Arial" w:hAnsi="Arial" w:cs="Arial"/>
          <w:color w:val="333333"/>
          <w:sz w:val="20"/>
          <w:szCs w:val="20"/>
        </w:rPr>
        <w:t>,</w:t>
      </w:r>
    </w:p>
    <w:p w14:paraId="7064DD25" w14:textId="6C056EB3" w:rsidR="00255E22" w:rsidRPr="00CD7406" w:rsidRDefault="02C38674" w:rsidP="00BF221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 w:rsidRPr="00CD7406">
        <w:rPr>
          <w:rFonts w:ascii="Arial" w:eastAsia="Arial" w:hAnsi="Arial" w:cs="Arial"/>
          <w:color w:val="333333"/>
          <w:sz w:val="20"/>
          <w:szCs w:val="20"/>
        </w:rPr>
        <w:t>A vendor comes to campus to perform services</w:t>
      </w:r>
      <w:r w:rsidR="00BF221D" w:rsidRPr="00CD7406">
        <w:rPr>
          <w:rFonts w:ascii="Arial" w:eastAsia="Arial" w:hAnsi="Arial" w:cs="Arial"/>
          <w:color w:val="333333"/>
          <w:sz w:val="20"/>
          <w:szCs w:val="20"/>
        </w:rPr>
        <w:t>,</w:t>
      </w:r>
    </w:p>
    <w:p w14:paraId="60403A57" w14:textId="2774CBA1" w:rsidR="00255E22" w:rsidRPr="00CD7406" w:rsidRDefault="02C38674" w:rsidP="00BF221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 w:rsidRPr="00CD7406">
        <w:rPr>
          <w:rFonts w:ascii="Arial" w:eastAsia="Arial" w:hAnsi="Arial" w:cs="Arial"/>
          <w:color w:val="333333"/>
          <w:sz w:val="20"/>
          <w:szCs w:val="20"/>
        </w:rPr>
        <w:t>Work is performed on behalf of MTSU, regardless of location</w:t>
      </w:r>
      <w:r w:rsidR="00BF221D" w:rsidRPr="00CD7406">
        <w:rPr>
          <w:rFonts w:ascii="Arial" w:eastAsia="Arial" w:hAnsi="Arial" w:cs="Arial"/>
          <w:color w:val="333333"/>
          <w:sz w:val="20"/>
          <w:szCs w:val="20"/>
        </w:rPr>
        <w:t>,</w:t>
      </w:r>
    </w:p>
    <w:p w14:paraId="5D15C69D" w14:textId="0E2B21E3" w:rsidR="00255E22" w:rsidRPr="00CD7406" w:rsidRDefault="02C38674" w:rsidP="00BF221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 w:rsidRPr="00CD7406">
        <w:rPr>
          <w:rFonts w:ascii="Arial" w:eastAsia="Arial" w:hAnsi="Arial" w:cs="Arial"/>
          <w:color w:val="333333"/>
          <w:sz w:val="20"/>
          <w:szCs w:val="20"/>
        </w:rPr>
        <w:t>University facilities are being rented or used by external parties</w:t>
      </w:r>
      <w:r w:rsidR="00BF221D" w:rsidRPr="00CD7406">
        <w:rPr>
          <w:rFonts w:ascii="Arial" w:eastAsia="Arial" w:hAnsi="Arial" w:cs="Arial"/>
          <w:color w:val="333333"/>
          <w:sz w:val="20"/>
          <w:szCs w:val="20"/>
        </w:rPr>
        <w:t>, or</w:t>
      </w:r>
    </w:p>
    <w:p w14:paraId="202DD483" w14:textId="77EA90E0" w:rsidR="00255E22" w:rsidRPr="00CD7406" w:rsidRDefault="02C38674" w:rsidP="00BF221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 w:rsidRPr="00CD7406">
        <w:rPr>
          <w:rFonts w:ascii="Arial" w:eastAsia="Arial" w:hAnsi="Arial" w:cs="Arial"/>
          <w:color w:val="333333"/>
          <w:sz w:val="20"/>
          <w:szCs w:val="20"/>
        </w:rPr>
        <w:t xml:space="preserve">A professional service is being </w:t>
      </w:r>
      <w:proofErr w:type="gramStart"/>
      <w:r w:rsidRPr="00CD7406">
        <w:rPr>
          <w:rFonts w:ascii="Arial" w:eastAsia="Arial" w:hAnsi="Arial" w:cs="Arial"/>
          <w:color w:val="333333"/>
          <w:sz w:val="20"/>
          <w:szCs w:val="20"/>
        </w:rPr>
        <w:t>procured</w:t>
      </w:r>
      <w:proofErr w:type="gramEnd"/>
      <w:r w:rsidRPr="00CD7406">
        <w:rPr>
          <w:rFonts w:ascii="Arial" w:eastAsia="Arial" w:hAnsi="Arial" w:cs="Arial"/>
          <w:color w:val="333333"/>
          <w:sz w:val="20"/>
          <w:szCs w:val="20"/>
        </w:rPr>
        <w:t xml:space="preserve"> (e.g., legal, accounting, consulting)</w:t>
      </w:r>
      <w:r w:rsidR="00BF221D" w:rsidRPr="00CD7406">
        <w:rPr>
          <w:rFonts w:ascii="Arial" w:eastAsia="Arial" w:hAnsi="Arial" w:cs="Arial"/>
          <w:color w:val="333333"/>
          <w:sz w:val="20"/>
          <w:szCs w:val="20"/>
        </w:rPr>
        <w:t>.</w:t>
      </w:r>
    </w:p>
    <w:p w14:paraId="1D0AFBFF" w14:textId="585A1DC3" w:rsidR="00255E22" w:rsidRPr="00CD7406" w:rsidRDefault="00255E22" w:rsidP="00BF221D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</w:p>
    <w:p w14:paraId="7AE7180B" w14:textId="3F03F544" w:rsidR="00255E22" w:rsidRPr="00CD7406" w:rsidRDefault="02C38674" w:rsidP="00BF221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CD7406">
        <w:rPr>
          <w:rFonts w:ascii="Arial" w:eastAsia="Arial" w:hAnsi="Arial" w:cs="Arial"/>
          <w:color w:val="333333"/>
          <w:sz w:val="20"/>
          <w:szCs w:val="20"/>
        </w:rPr>
        <w:t>If you are unsure whether a COI is required, please contact the Contract Office for guidance.</w:t>
      </w:r>
    </w:p>
    <w:p w14:paraId="42AFEECA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  <w:u w:val="single"/>
        </w:rPr>
        <w:br/>
      </w:r>
      <w:r w:rsidR="02C38674" w:rsidRPr="00CD7406">
        <w:rPr>
          <w:rFonts w:ascii="Arial" w:eastAsia="Arial" w:hAnsi="Arial" w:cs="Arial"/>
          <w:b/>
          <w:bCs/>
          <w:color w:val="2F5496" w:themeColor="accent1" w:themeShade="BF"/>
          <w:u w:val="single"/>
        </w:rPr>
        <w:t>Who collects the COI</w:t>
      </w:r>
      <w:r w:rsidR="02C38674" w:rsidRPr="00CD7406">
        <w:rPr>
          <w:rFonts w:ascii="Arial" w:eastAsia="Arial" w:hAnsi="Arial" w:cs="Arial"/>
          <w:b/>
          <w:bCs/>
          <w:color w:val="2F5496" w:themeColor="accent1" w:themeShade="BF"/>
        </w:rPr>
        <w:t>?</w:t>
      </w:r>
      <w:r w:rsidR="02C38674" w:rsidRPr="00CD7406">
        <w:rPr>
          <w:rFonts w:ascii="Arial" w:eastAsia="Arial" w:hAnsi="Arial" w:cs="Arial"/>
          <w:color w:val="2F5496" w:themeColor="accent1" w:themeShade="BF"/>
        </w:rPr>
        <w:t xml:space="preserve">   </w:t>
      </w:r>
    </w:p>
    <w:p w14:paraId="31C416C9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E9C0E41" w14:textId="7268990A" w:rsidR="00255E22" w:rsidRPr="00CD7406" w:rsidRDefault="02C38674" w:rsidP="00BF221D">
      <w:pPr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  <w:r w:rsidRPr="00CD7406">
        <w:rPr>
          <w:rFonts w:ascii="Arial" w:eastAsia="Arial" w:hAnsi="Arial" w:cs="Arial"/>
          <w:color w:val="333333"/>
          <w:sz w:val="20"/>
          <w:szCs w:val="20"/>
        </w:rPr>
        <w:t>Departments are encouraged to collect the COI from the vendor and attach it to the contract requisition, as this may expedite processing.</w:t>
      </w:r>
      <w:r w:rsidRPr="00CD7406">
        <w:rPr>
          <w:rFonts w:ascii="Arial" w:eastAsia="Arial" w:hAnsi="Arial" w:cs="Arial"/>
          <w:sz w:val="20"/>
          <w:szCs w:val="20"/>
        </w:rPr>
        <w:t xml:space="preserve">  If not, the Contract Office will collect the COI by contacting the vendor directly.  </w:t>
      </w:r>
      <w:r w:rsidRPr="00CD7406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Please ensure the COI question is answered, </w:t>
      </w:r>
      <w:r w:rsidRPr="00CD7406">
        <w:rPr>
          <w:rFonts w:ascii="Arial" w:eastAsia="Arial" w:hAnsi="Arial" w:cs="Arial"/>
          <w:color w:val="333333"/>
          <w:sz w:val="20"/>
          <w:szCs w:val="20"/>
        </w:rPr>
        <w:t>as</w:t>
      </w:r>
      <w:r w:rsidRPr="00CD7406">
        <w:rPr>
          <w:rFonts w:ascii="Arial" w:eastAsia="Arial" w:hAnsi="Arial" w:cs="Arial"/>
          <w:b/>
          <w:bCs/>
          <w:color w:val="333333"/>
          <w:sz w:val="20"/>
          <w:szCs w:val="20"/>
        </w:rPr>
        <w:t xml:space="preserve"> </w:t>
      </w:r>
      <w:r w:rsidRPr="00CD7406">
        <w:rPr>
          <w:rFonts w:ascii="Arial" w:eastAsia="Arial" w:hAnsi="Arial" w:cs="Arial"/>
          <w:color w:val="333333"/>
          <w:sz w:val="20"/>
          <w:szCs w:val="20"/>
        </w:rPr>
        <w:t>this is required to proceed to signature(s).</w:t>
      </w:r>
    </w:p>
    <w:p w14:paraId="25737D92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</w:p>
    <w:p w14:paraId="0988199F" w14:textId="6F035F19" w:rsidR="00255E22" w:rsidRPr="00CD7406" w:rsidRDefault="02C38674" w:rsidP="00BF221D">
      <w:pPr>
        <w:spacing w:after="0" w:line="240" w:lineRule="auto"/>
        <w:rPr>
          <w:rFonts w:ascii="Arial" w:eastAsia="Arial" w:hAnsi="Arial" w:cs="Arial"/>
          <w:b/>
          <w:bCs/>
          <w:color w:val="2F5496" w:themeColor="accent1" w:themeShade="BF"/>
        </w:rPr>
      </w:pPr>
      <w:r w:rsidRPr="00CD7406">
        <w:rPr>
          <w:rFonts w:ascii="Arial" w:eastAsia="Arial" w:hAnsi="Arial" w:cs="Arial"/>
          <w:b/>
          <w:bCs/>
          <w:color w:val="2F5496" w:themeColor="accent1" w:themeShade="BF"/>
          <w:u w:val="single"/>
        </w:rPr>
        <w:t>What does the COI have to show</w:t>
      </w:r>
      <w:r w:rsidRPr="00CD7406">
        <w:rPr>
          <w:rFonts w:ascii="Arial" w:eastAsia="Arial" w:hAnsi="Arial" w:cs="Arial"/>
          <w:b/>
          <w:bCs/>
          <w:color w:val="2F5496" w:themeColor="accent1" w:themeShade="BF"/>
        </w:rPr>
        <w:t xml:space="preserve">? </w:t>
      </w:r>
    </w:p>
    <w:p w14:paraId="0C10A3E8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473A1B53" w14:textId="0545C003" w:rsidR="00C62077" w:rsidRPr="00CD7406" w:rsidRDefault="02C38674" w:rsidP="00BF22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</w:rPr>
        <w:t>MTSU must be listed as additional insured.</w:t>
      </w:r>
      <w:r w:rsidRPr="00CD7406">
        <w:rPr>
          <w:rFonts w:ascii="Arial" w:eastAsia="Arial" w:hAnsi="Arial" w:cs="Arial"/>
          <w:sz w:val="20"/>
          <w:szCs w:val="20"/>
        </w:rPr>
        <w:t xml:space="preserve"> This means that MTSU will have additional legal rights and protection under the vendor’s policy. This also shifts the risk away from MTSU to the policy holder.  </w:t>
      </w:r>
    </w:p>
    <w:p w14:paraId="22252AC2" w14:textId="005A0BAE" w:rsidR="00255E22" w:rsidRPr="00CD7406" w:rsidRDefault="02C38674" w:rsidP="00BF22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</w:rPr>
        <w:t>The correct legal name must be on the COI</w:t>
      </w:r>
      <w:r w:rsidRPr="00CD7406">
        <w:rPr>
          <w:rFonts w:ascii="Arial" w:eastAsia="Arial" w:hAnsi="Arial" w:cs="Arial"/>
          <w:sz w:val="20"/>
          <w:szCs w:val="20"/>
        </w:rPr>
        <w:t xml:space="preserve"> and must also match the W-9 the vendor has provided to MTSU. </w:t>
      </w:r>
      <w:r w:rsidRPr="00CD7406">
        <w:rPr>
          <w:rFonts w:ascii="Arial" w:eastAsia="Arial" w:hAnsi="Arial" w:cs="Arial"/>
          <w:i/>
          <w:iCs/>
          <w:sz w:val="20"/>
          <w:szCs w:val="20"/>
        </w:rPr>
        <w:t>For example, the name cannot read “John Doe” if the contract is with “John Doe, LLC dba John Doe Lawn Service</w:t>
      </w:r>
      <w:proofErr w:type="gramStart"/>
      <w:r w:rsidRPr="00CD7406">
        <w:rPr>
          <w:rFonts w:ascii="Arial" w:eastAsia="Arial" w:hAnsi="Arial" w:cs="Arial"/>
          <w:i/>
          <w:iCs/>
          <w:sz w:val="20"/>
          <w:szCs w:val="20"/>
        </w:rPr>
        <w:t>”.</w:t>
      </w:r>
      <w:proofErr w:type="gramEnd"/>
      <w:r w:rsidRPr="00CD7406">
        <w:rPr>
          <w:rFonts w:ascii="Arial" w:eastAsia="Arial" w:hAnsi="Arial" w:cs="Arial"/>
          <w:i/>
          <w:iCs/>
          <w:sz w:val="20"/>
          <w:szCs w:val="20"/>
        </w:rPr>
        <w:t xml:space="preserve">  </w:t>
      </w:r>
    </w:p>
    <w:p w14:paraId="65F32DD6" w14:textId="503ADACB" w:rsidR="00255E22" w:rsidRPr="00CD7406" w:rsidRDefault="02C38674" w:rsidP="00BF22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</w:rPr>
        <w:t>Description of Operations</w:t>
      </w:r>
      <w:r w:rsidRPr="00CD7406">
        <w:rPr>
          <w:rFonts w:ascii="Arial" w:eastAsia="Arial" w:hAnsi="Arial" w:cs="Arial"/>
          <w:sz w:val="20"/>
          <w:szCs w:val="20"/>
        </w:rPr>
        <w:t xml:space="preserve">: Naming MTSU as additional insured cannot be a qualified statement of coverage. </w:t>
      </w:r>
      <w:r w:rsidRPr="00CD7406">
        <w:rPr>
          <w:rFonts w:ascii="Arial" w:eastAsia="Arial" w:hAnsi="Arial" w:cs="Arial"/>
          <w:i/>
          <w:iCs/>
          <w:sz w:val="20"/>
          <w:szCs w:val="20"/>
        </w:rPr>
        <w:t xml:space="preserve">For example: MTSU is named as additional insured under this </w:t>
      </w:r>
      <w:r w:rsidR="00CD7406" w:rsidRPr="00CD7406">
        <w:rPr>
          <w:rFonts w:ascii="Arial" w:eastAsia="Arial" w:hAnsi="Arial" w:cs="Arial"/>
          <w:i/>
          <w:iCs/>
          <w:sz w:val="20"/>
          <w:szCs w:val="20"/>
        </w:rPr>
        <w:t xml:space="preserve">insurance </w:t>
      </w:r>
      <w:r w:rsidRPr="00CD7406">
        <w:rPr>
          <w:rFonts w:ascii="Arial" w:eastAsia="Arial" w:hAnsi="Arial" w:cs="Arial"/>
          <w:i/>
          <w:iCs/>
          <w:sz w:val="20"/>
          <w:szCs w:val="20"/>
        </w:rPr>
        <w:t xml:space="preserve">policy but only with regard to work performed by </w:t>
      </w:r>
      <w:r w:rsidR="00CD7406" w:rsidRPr="00CD7406">
        <w:rPr>
          <w:rFonts w:ascii="Arial" w:eastAsia="Arial" w:hAnsi="Arial" w:cs="Arial"/>
          <w:i/>
          <w:iCs/>
          <w:sz w:val="20"/>
          <w:szCs w:val="20"/>
        </w:rPr>
        <w:t xml:space="preserve">a certain </w:t>
      </w:r>
      <w:r w:rsidRPr="00CD7406">
        <w:rPr>
          <w:rFonts w:ascii="Arial" w:eastAsia="Arial" w:hAnsi="Arial" w:cs="Arial"/>
          <w:i/>
          <w:iCs/>
          <w:sz w:val="20"/>
          <w:szCs w:val="20"/>
        </w:rPr>
        <w:t>date. The statement should be “Middle Tennessee State University is an additional insured” or similar.</w:t>
      </w:r>
      <w:r w:rsidRPr="00CD7406">
        <w:rPr>
          <w:rFonts w:ascii="Arial" w:eastAsia="Arial" w:hAnsi="Arial" w:cs="Arial"/>
          <w:sz w:val="20"/>
          <w:szCs w:val="20"/>
        </w:rPr>
        <w:t xml:space="preserve">  </w:t>
      </w:r>
    </w:p>
    <w:p w14:paraId="111F97B5" w14:textId="2D01E4B4" w:rsidR="00255E22" w:rsidRPr="00CD7406" w:rsidRDefault="02C38674" w:rsidP="00BF22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</w:rPr>
        <w:t>The “ADD’L INSD” box</w:t>
      </w:r>
      <w:r w:rsidRPr="00CD7406">
        <w:rPr>
          <w:rFonts w:ascii="Arial" w:eastAsia="Arial" w:hAnsi="Arial" w:cs="Arial"/>
          <w:sz w:val="20"/>
          <w:szCs w:val="20"/>
        </w:rPr>
        <w:t>: A checkmark, “Y</w:t>
      </w:r>
      <w:proofErr w:type="gramStart"/>
      <w:r w:rsidRPr="00CD7406">
        <w:rPr>
          <w:rFonts w:ascii="Arial" w:eastAsia="Arial" w:hAnsi="Arial" w:cs="Arial"/>
          <w:sz w:val="20"/>
          <w:szCs w:val="20"/>
        </w:rPr>
        <w:t>”,</w:t>
      </w:r>
      <w:proofErr w:type="gramEnd"/>
      <w:r w:rsidR="00CD7406">
        <w:rPr>
          <w:rFonts w:ascii="Arial" w:eastAsia="Arial" w:hAnsi="Arial" w:cs="Arial"/>
          <w:sz w:val="20"/>
          <w:szCs w:val="20"/>
        </w:rPr>
        <w:t xml:space="preserve"> or</w:t>
      </w:r>
      <w:r w:rsidRPr="00CD7406">
        <w:rPr>
          <w:rFonts w:ascii="Arial" w:eastAsia="Arial" w:hAnsi="Arial" w:cs="Arial"/>
          <w:sz w:val="20"/>
          <w:szCs w:val="20"/>
        </w:rPr>
        <w:t xml:space="preserve"> “X” must be indicated in this column next to the policy number. The COI is “non-conforming” and not acceptable if this is left blank or has a “N” indicated.</w:t>
      </w:r>
    </w:p>
    <w:p w14:paraId="46971CA8" w14:textId="2A8305A5" w:rsidR="02C38674" w:rsidRPr="00CD7406" w:rsidRDefault="02C38674" w:rsidP="00BF22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Ideally, MTSU should also be named as the certificate holder, as “Middle Tennessee State University, 1301 East Main Street, Murfreesboro, TN 37132.”</w:t>
      </w:r>
    </w:p>
    <w:p w14:paraId="6A9CE924" w14:textId="3A8E07C7" w:rsidR="00255E22" w:rsidRPr="00CD7406" w:rsidRDefault="02C38674" w:rsidP="00BF22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</w:rPr>
        <w:t>Policy numbers must be listed</w:t>
      </w:r>
      <w:r w:rsidRPr="00CD7406">
        <w:rPr>
          <w:rFonts w:ascii="Arial" w:eastAsia="Arial" w:hAnsi="Arial" w:cs="Arial"/>
          <w:sz w:val="20"/>
          <w:szCs w:val="20"/>
        </w:rPr>
        <w:t xml:space="preserve"> for each policy type on the COI.</w:t>
      </w:r>
    </w:p>
    <w:p w14:paraId="46CEE352" w14:textId="58213B24" w:rsidR="00255E22" w:rsidRPr="00CD7406" w:rsidRDefault="02C38674" w:rsidP="00BF221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 xml:space="preserve">Effective </w:t>
      </w:r>
      <w:r w:rsidR="00CD7406">
        <w:rPr>
          <w:rFonts w:ascii="Arial" w:eastAsia="Arial" w:hAnsi="Arial" w:cs="Arial"/>
          <w:sz w:val="20"/>
          <w:szCs w:val="20"/>
        </w:rPr>
        <w:t>d</w:t>
      </w:r>
      <w:r w:rsidRPr="00CD7406">
        <w:rPr>
          <w:rFonts w:ascii="Arial" w:eastAsia="Arial" w:hAnsi="Arial" w:cs="Arial"/>
          <w:sz w:val="20"/>
          <w:szCs w:val="20"/>
        </w:rPr>
        <w:t xml:space="preserve">ates of coverage </w:t>
      </w:r>
      <w:r w:rsidRPr="00CD7406">
        <w:rPr>
          <w:rFonts w:ascii="Arial" w:eastAsia="Arial" w:hAnsi="Arial" w:cs="Arial"/>
          <w:b/>
          <w:bCs/>
          <w:sz w:val="20"/>
          <w:szCs w:val="20"/>
        </w:rPr>
        <w:t>must</w:t>
      </w:r>
      <w:r w:rsidRPr="00CD7406">
        <w:rPr>
          <w:rFonts w:ascii="Arial" w:eastAsia="Arial" w:hAnsi="Arial" w:cs="Arial"/>
          <w:sz w:val="20"/>
          <w:szCs w:val="20"/>
        </w:rPr>
        <w:t xml:space="preserve"> be listed and </w:t>
      </w:r>
      <w:r w:rsidRPr="00CD7406">
        <w:rPr>
          <w:rFonts w:ascii="Arial" w:eastAsia="Arial" w:hAnsi="Arial" w:cs="Arial"/>
          <w:b/>
          <w:bCs/>
          <w:sz w:val="20"/>
          <w:szCs w:val="20"/>
        </w:rPr>
        <w:t>MUST</w:t>
      </w:r>
      <w:r w:rsidRPr="00CD7406">
        <w:rPr>
          <w:rFonts w:ascii="Arial" w:eastAsia="Arial" w:hAnsi="Arial" w:cs="Arial"/>
          <w:sz w:val="20"/>
          <w:szCs w:val="20"/>
        </w:rPr>
        <w:t xml:space="preserve"> cover the MTSU event/contract term </w:t>
      </w:r>
      <w:r w:rsidR="00CD7406">
        <w:rPr>
          <w:rFonts w:ascii="Arial" w:eastAsia="Arial" w:hAnsi="Arial" w:cs="Arial"/>
          <w:sz w:val="20"/>
          <w:szCs w:val="20"/>
        </w:rPr>
        <w:t>(</w:t>
      </w:r>
      <w:r w:rsidRPr="00CD7406">
        <w:rPr>
          <w:rFonts w:ascii="Arial" w:eastAsia="Arial" w:hAnsi="Arial" w:cs="Arial"/>
          <w:sz w:val="20"/>
          <w:szCs w:val="20"/>
        </w:rPr>
        <w:t>i.e.</w:t>
      </w:r>
      <w:r w:rsidR="00CD7406">
        <w:rPr>
          <w:rFonts w:ascii="Arial" w:eastAsia="Arial" w:hAnsi="Arial" w:cs="Arial"/>
          <w:sz w:val="20"/>
          <w:szCs w:val="20"/>
        </w:rPr>
        <w:t>,</w:t>
      </w:r>
      <w:r w:rsidRPr="00CD7406">
        <w:rPr>
          <w:rFonts w:ascii="Arial" w:eastAsia="Arial" w:hAnsi="Arial" w:cs="Arial"/>
          <w:sz w:val="20"/>
          <w:szCs w:val="20"/>
        </w:rPr>
        <w:t xml:space="preserve"> overage cannot stop on June 1 if the event is from May 15 through July 15.</w:t>
      </w:r>
      <w:r w:rsidR="00CD7406">
        <w:rPr>
          <w:rFonts w:ascii="Arial" w:eastAsia="Arial" w:hAnsi="Arial" w:cs="Arial"/>
          <w:sz w:val="20"/>
          <w:szCs w:val="20"/>
        </w:rPr>
        <w:t>)</w:t>
      </w:r>
    </w:p>
    <w:p w14:paraId="18FE87EE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B8D729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60D531E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1037B4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673676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75DB170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420"/>
        <w:gridCol w:w="5040"/>
      </w:tblGrid>
      <w:tr w:rsidR="2AC51CB0" w:rsidRPr="00CD7406" w14:paraId="113478E6" w14:textId="77777777" w:rsidTr="00BF221D">
        <w:trPr>
          <w:trHeight w:val="300"/>
        </w:trPr>
        <w:tc>
          <w:tcPr>
            <w:tcW w:w="3420" w:type="dxa"/>
            <w:vAlign w:val="center"/>
          </w:tcPr>
          <w:p w14:paraId="40C6E151" w14:textId="208DF0AB" w:rsidR="2AC51CB0" w:rsidRPr="00CD7406" w:rsidRDefault="02C38674" w:rsidP="00BF22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Coverage Type</w:t>
            </w:r>
          </w:p>
        </w:tc>
        <w:tc>
          <w:tcPr>
            <w:tcW w:w="5040" w:type="dxa"/>
            <w:vAlign w:val="center"/>
          </w:tcPr>
          <w:p w14:paraId="3C81FAFD" w14:textId="140499D8" w:rsidR="2AC51CB0" w:rsidRPr="00CD7406" w:rsidRDefault="02C38674" w:rsidP="00BF22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Minimum Limits</w:t>
            </w:r>
          </w:p>
        </w:tc>
      </w:tr>
      <w:tr w:rsidR="2AC51CB0" w:rsidRPr="00CD7406" w14:paraId="05C242F8" w14:textId="77777777" w:rsidTr="00BF221D">
        <w:trPr>
          <w:trHeight w:val="300"/>
        </w:trPr>
        <w:tc>
          <w:tcPr>
            <w:tcW w:w="3420" w:type="dxa"/>
            <w:vAlign w:val="center"/>
          </w:tcPr>
          <w:p w14:paraId="212F0CF0" w14:textId="16A104B3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General Liability</w:t>
            </w:r>
          </w:p>
        </w:tc>
        <w:tc>
          <w:tcPr>
            <w:tcW w:w="5040" w:type="dxa"/>
            <w:vAlign w:val="center"/>
          </w:tcPr>
          <w:p w14:paraId="59B6A97B" w14:textId="5E28B55B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$1 million per occurrence / $3 million aggregate</w:t>
            </w:r>
          </w:p>
        </w:tc>
      </w:tr>
      <w:tr w:rsidR="2AC51CB0" w:rsidRPr="00CD7406" w14:paraId="725BA8A8" w14:textId="77777777" w:rsidTr="00BF221D">
        <w:trPr>
          <w:trHeight w:val="300"/>
        </w:trPr>
        <w:tc>
          <w:tcPr>
            <w:tcW w:w="3420" w:type="dxa"/>
            <w:vAlign w:val="center"/>
          </w:tcPr>
          <w:p w14:paraId="13B53AFF" w14:textId="747F0ABC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Sexual Abuse &amp; Molestation</w:t>
            </w:r>
          </w:p>
        </w:tc>
        <w:tc>
          <w:tcPr>
            <w:tcW w:w="5040" w:type="dxa"/>
            <w:vAlign w:val="center"/>
          </w:tcPr>
          <w:p w14:paraId="242F4276" w14:textId="3A898CE5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$1 million / $2 million (if minors involved)</w:t>
            </w:r>
          </w:p>
        </w:tc>
      </w:tr>
      <w:tr w:rsidR="2AC51CB0" w:rsidRPr="00CD7406" w14:paraId="69A3B09C" w14:textId="77777777" w:rsidTr="00BF221D">
        <w:trPr>
          <w:trHeight w:val="300"/>
        </w:trPr>
        <w:tc>
          <w:tcPr>
            <w:tcW w:w="3420" w:type="dxa"/>
            <w:vAlign w:val="center"/>
          </w:tcPr>
          <w:p w14:paraId="3F9F341C" w14:textId="714D8E0A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Professional Liability</w:t>
            </w:r>
          </w:p>
        </w:tc>
        <w:tc>
          <w:tcPr>
            <w:tcW w:w="5040" w:type="dxa"/>
            <w:vAlign w:val="center"/>
          </w:tcPr>
          <w:p w14:paraId="02283F3A" w14:textId="1F7D58C3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$1 million (e.g., legal, architect, engineer)</w:t>
            </w:r>
          </w:p>
        </w:tc>
      </w:tr>
      <w:tr w:rsidR="2AC51CB0" w:rsidRPr="00CD7406" w14:paraId="52BC175A" w14:textId="77777777" w:rsidTr="00BF221D">
        <w:trPr>
          <w:trHeight w:val="300"/>
        </w:trPr>
        <w:tc>
          <w:tcPr>
            <w:tcW w:w="3420" w:type="dxa"/>
            <w:vAlign w:val="center"/>
          </w:tcPr>
          <w:p w14:paraId="45E29CD1" w14:textId="6A71C66E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Automobile Liability</w:t>
            </w:r>
          </w:p>
        </w:tc>
        <w:tc>
          <w:tcPr>
            <w:tcW w:w="5040" w:type="dxa"/>
            <w:vAlign w:val="center"/>
          </w:tcPr>
          <w:p w14:paraId="10623500" w14:textId="45F2895C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$1 million</w:t>
            </w:r>
          </w:p>
        </w:tc>
      </w:tr>
      <w:tr w:rsidR="2AC51CB0" w:rsidRPr="00CD7406" w14:paraId="77D6EF6F" w14:textId="77777777" w:rsidTr="00BF221D">
        <w:trPr>
          <w:trHeight w:val="300"/>
        </w:trPr>
        <w:tc>
          <w:tcPr>
            <w:tcW w:w="3420" w:type="dxa"/>
            <w:vAlign w:val="center"/>
          </w:tcPr>
          <w:p w14:paraId="72A48EDA" w14:textId="725CCF07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**Workers' Compensation</w:t>
            </w:r>
          </w:p>
        </w:tc>
        <w:tc>
          <w:tcPr>
            <w:tcW w:w="5040" w:type="dxa"/>
            <w:vAlign w:val="center"/>
          </w:tcPr>
          <w:p w14:paraId="25F42EF6" w14:textId="0DE6AA40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Statutory requirements; generally $1 million</w:t>
            </w:r>
          </w:p>
        </w:tc>
      </w:tr>
      <w:tr w:rsidR="2AC51CB0" w:rsidRPr="00CD7406" w14:paraId="0A71ED18" w14:textId="77777777" w:rsidTr="00BF221D">
        <w:trPr>
          <w:trHeight w:val="300"/>
        </w:trPr>
        <w:tc>
          <w:tcPr>
            <w:tcW w:w="3420" w:type="dxa"/>
            <w:vAlign w:val="center"/>
          </w:tcPr>
          <w:p w14:paraId="52C586AE" w14:textId="1AFDAFD1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Other Coverages</w:t>
            </w:r>
          </w:p>
        </w:tc>
        <w:tc>
          <w:tcPr>
            <w:tcW w:w="5040" w:type="dxa"/>
            <w:vAlign w:val="center"/>
          </w:tcPr>
          <w:p w14:paraId="359A1521" w14:textId="5FA1476D" w:rsidR="2AC51CB0" w:rsidRPr="00CD7406" w:rsidRDefault="02C38674" w:rsidP="00BF221D">
            <w:pPr>
              <w:spacing w:after="0" w:line="240" w:lineRule="auto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CD7406">
              <w:rPr>
                <w:rFonts w:ascii="Arial" w:eastAsia="Arial" w:hAnsi="Arial" w:cs="Arial"/>
                <w:sz w:val="20"/>
                <w:szCs w:val="20"/>
              </w:rPr>
              <w:t>As applicable to the contract risk</w:t>
            </w:r>
          </w:p>
        </w:tc>
      </w:tr>
    </w:tbl>
    <w:p w14:paraId="7EBBB60D" w14:textId="77777777" w:rsidR="00BF221D" w:rsidRPr="00CD7406" w:rsidRDefault="00BF221D" w:rsidP="00BF221D">
      <w:pPr>
        <w:spacing w:after="0" w:line="240" w:lineRule="auto"/>
        <w:ind w:left="720"/>
        <w:rPr>
          <w:rFonts w:ascii="Arial" w:eastAsia="Arial" w:hAnsi="Arial" w:cs="Arial"/>
          <w:i/>
          <w:iCs/>
          <w:sz w:val="20"/>
          <w:szCs w:val="20"/>
        </w:rPr>
      </w:pPr>
      <w:r w:rsidRPr="00CD7406">
        <w:rPr>
          <w:rFonts w:ascii="Arial" w:eastAsia="Arial" w:hAnsi="Arial" w:cs="Arial"/>
          <w:i/>
          <w:iCs/>
          <w:sz w:val="20"/>
          <w:szCs w:val="20"/>
        </w:rPr>
        <w:t xml:space="preserve">             </w:t>
      </w:r>
    </w:p>
    <w:p w14:paraId="62549D0C" w14:textId="4D0EEC2B" w:rsidR="2AC51CB0" w:rsidRPr="00CD7406" w:rsidRDefault="00BF221D" w:rsidP="00BF221D">
      <w:pPr>
        <w:spacing w:after="0" w:line="240" w:lineRule="auto"/>
        <w:ind w:left="720"/>
        <w:rPr>
          <w:rFonts w:ascii="Arial" w:eastAsia="Arial" w:hAnsi="Arial" w:cs="Arial"/>
          <w:i/>
          <w:iCs/>
          <w:sz w:val="20"/>
          <w:szCs w:val="20"/>
        </w:rPr>
      </w:pPr>
      <w:r w:rsidRPr="00CD7406">
        <w:rPr>
          <w:rFonts w:ascii="Arial" w:eastAsia="Arial" w:hAnsi="Arial" w:cs="Arial"/>
          <w:i/>
          <w:iCs/>
          <w:sz w:val="20"/>
          <w:szCs w:val="20"/>
        </w:rPr>
        <w:t xml:space="preserve">              </w:t>
      </w:r>
      <w:r w:rsidR="02C38674" w:rsidRPr="00CD7406">
        <w:rPr>
          <w:rFonts w:ascii="Arial" w:eastAsia="Arial" w:hAnsi="Arial" w:cs="Arial"/>
          <w:i/>
          <w:iCs/>
          <w:sz w:val="20"/>
          <w:szCs w:val="20"/>
        </w:rPr>
        <w:t>** Workers Compensation does NOT name MTSU as additional insured.</w:t>
      </w:r>
    </w:p>
    <w:p w14:paraId="734D483D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E46FFB" w14:textId="0634417D" w:rsidR="00446843" w:rsidRPr="00CD7406" w:rsidRDefault="02C38674" w:rsidP="00BF221D">
      <w:pPr>
        <w:spacing w:after="0" w:line="240" w:lineRule="auto"/>
        <w:rPr>
          <w:rFonts w:ascii="Arial" w:eastAsia="Arial" w:hAnsi="Arial" w:cs="Arial"/>
          <w:b/>
          <w:bCs/>
          <w:color w:val="2F5496" w:themeColor="accent1" w:themeShade="BF"/>
          <w:u w:val="single"/>
        </w:rPr>
      </w:pPr>
      <w:r w:rsidRPr="00CD7406">
        <w:rPr>
          <w:rFonts w:ascii="Arial" w:eastAsia="Arial" w:hAnsi="Arial" w:cs="Arial"/>
          <w:b/>
          <w:bCs/>
          <w:color w:val="2F5496" w:themeColor="accent1" w:themeShade="BF"/>
          <w:u w:val="single"/>
        </w:rPr>
        <w:t>Can the vendor be exempted/excluded from the insurance requirement?</w:t>
      </w:r>
    </w:p>
    <w:p w14:paraId="3C482F75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1B801E" w14:textId="2D4E9F76" w:rsidR="00446843" w:rsidRPr="00CD7406" w:rsidRDefault="02C38674" w:rsidP="00BF221D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</w:rPr>
        <w:t>It depends</w:t>
      </w:r>
      <w:r w:rsidR="00BF221D" w:rsidRPr="00CD7406">
        <w:rPr>
          <w:rFonts w:ascii="Arial" w:eastAsia="Arial" w:hAnsi="Arial" w:cs="Arial"/>
          <w:b/>
          <w:bCs/>
          <w:sz w:val="20"/>
          <w:szCs w:val="20"/>
        </w:rPr>
        <w:t xml:space="preserve"> on the r</w:t>
      </w:r>
      <w:r w:rsidRPr="00CD7406">
        <w:rPr>
          <w:rFonts w:ascii="Arial" w:eastAsia="Arial" w:hAnsi="Arial" w:cs="Arial"/>
          <w:b/>
          <w:bCs/>
          <w:sz w:val="20"/>
          <w:szCs w:val="20"/>
        </w:rPr>
        <w:t>isk of the event/</w:t>
      </w:r>
      <w:proofErr w:type="spellStart"/>
      <w:r w:rsidRPr="00CD7406">
        <w:rPr>
          <w:rFonts w:ascii="Arial" w:eastAsia="Arial" w:hAnsi="Arial" w:cs="Arial"/>
          <w:b/>
          <w:bCs/>
          <w:sz w:val="20"/>
          <w:szCs w:val="20"/>
        </w:rPr>
        <w:t>contract</w:t>
      </w:r>
      <w:proofErr w:type="spellEnd"/>
      <w:r w:rsidRPr="00CD7406">
        <w:rPr>
          <w:rFonts w:ascii="Arial" w:eastAsia="Arial" w:hAnsi="Arial" w:cs="Arial"/>
          <w:b/>
          <w:bCs/>
          <w:sz w:val="20"/>
          <w:szCs w:val="20"/>
        </w:rPr>
        <w:t>: Low/medium/high risk.</w:t>
      </w:r>
    </w:p>
    <w:p w14:paraId="392220D5" w14:textId="65272815" w:rsidR="00446843" w:rsidRPr="00CD7406" w:rsidRDefault="02C38674" w:rsidP="00BF221D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Low – academic related event (speech), dinners/celebrations, less than 100 attending, off campus event.</w:t>
      </w:r>
    </w:p>
    <w:p w14:paraId="0FAC6432" w14:textId="10A5D3D7" w:rsidR="00446843" w:rsidRPr="00CD7406" w:rsidRDefault="02C38674" w:rsidP="00BF221D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Medium – sports events, vendor street fair, festivals.</w:t>
      </w:r>
    </w:p>
    <w:p w14:paraId="594BFD1F" w14:textId="11E2516B" w:rsidR="2AC51CB0" w:rsidRPr="00CD7406" w:rsidRDefault="02C38674" w:rsidP="00BF221D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 xml:space="preserve">High – </w:t>
      </w:r>
      <w:r w:rsidR="00BF221D" w:rsidRPr="00CD7406">
        <w:rPr>
          <w:rFonts w:ascii="Arial" w:eastAsia="Arial" w:hAnsi="Arial" w:cs="Arial"/>
          <w:sz w:val="20"/>
          <w:szCs w:val="20"/>
        </w:rPr>
        <w:t>m</w:t>
      </w:r>
      <w:r w:rsidRPr="00CD7406">
        <w:rPr>
          <w:rFonts w:ascii="Arial" w:eastAsia="Arial" w:hAnsi="Arial" w:cs="Arial"/>
          <w:sz w:val="20"/>
          <w:szCs w:val="20"/>
        </w:rPr>
        <w:t>echanical rides/blow-ups, concerts, rodeo, fire</w:t>
      </w:r>
    </w:p>
    <w:p w14:paraId="26C05316" w14:textId="77777777" w:rsidR="00BF221D" w:rsidRPr="00CD7406" w:rsidRDefault="00BF221D" w:rsidP="00BF221D">
      <w:pPr>
        <w:pStyle w:val="ListParagraph"/>
        <w:spacing w:after="0" w:line="240" w:lineRule="auto"/>
        <w:ind w:left="2166"/>
        <w:rPr>
          <w:rFonts w:ascii="Arial" w:eastAsia="Arial" w:hAnsi="Arial" w:cs="Arial"/>
          <w:sz w:val="20"/>
          <w:szCs w:val="20"/>
        </w:rPr>
      </w:pPr>
    </w:p>
    <w:p w14:paraId="63F2906A" w14:textId="65C184C4" w:rsidR="2AC51CB0" w:rsidRPr="00CD7406" w:rsidRDefault="02C38674" w:rsidP="00BF221D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</w:rPr>
        <w:t>To request an exception to the insurance requirement:</w:t>
      </w:r>
    </w:p>
    <w:p w14:paraId="4E7EE17C" w14:textId="20932AB0" w:rsidR="00446843" w:rsidRPr="00CD7406" w:rsidRDefault="02C38674" w:rsidP="00BF221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Preferred: Add a comment on the requisition requesting an exception to the insurance policy and call</w:t>
      </w:r>
      <w:r w:rsidR="00BF221D" w:rsidRPr="00CD7406">
        <w:rPr>
          <w:rFonts w:ascii="Arial" w:eastAsia="Arial" w:hAnsi="Arial" w:cs="Arial"/>
          <w:sz w:val="20"/>
          <w:szCs w:val="20"/>
        </w:rPr>
        <w:t xml:space="preserve"> or </w:t>
      </w:r>
      <w:r w:rsidRPr="00CD7406">
        <w:rPr>
          <w:rFonts w:ascii="Arial" w:eastAsia="Arial" w:hAnsi="Arial" w:cs="Arial"/>
          <w:sz w:val="20"/>
          <w:szCs w:val="20"/>
        </w:rPr>
        <w:t xml:space="preserve">email </w:t>
      </w:r>
      <w:r w:rsidR="00BF221D" w:rsidRPr="00CD7406">
        <w:rPr>
          <w:rFonts w:ascii="Arial" w:eastAsia="Arial" w:hAnsi="Arial" w:cs="Arial"/>
          <w:sz w:val="20"/>
          <w:szCs w:val="20"/>
        </w:rPr>
        <w:t>C</w:t>
      </w:r>
      <w:r w:rsidRPr="00CD7406">
        <w:rPr>
          <w:rFonts w:ascii="Arial" w:eastAsia="Arial" w:hAnsi="Arial" w:cs="Arial"/>
          <w:sz w:val="20"/>
          <w:szCs w:val="20"/>
        </w:rPr>
        <w:t xml:space="preserve">ontract </w:t>
      </w:r>
      <w:r w:rsidR="00BF221D" w:rsidRPr="00CD7406">
        <w:rPr>
          <w:rFonts w:ascii="Arial" w:eastAsia="Arial" w:hAnsi="Arial" w:cs="Arial"/>
          <w:sz w:val="20"/>
          <w:szCs w:val="20"/>
        </w:rPr>
        <w:t>O</w:t>
      </w:r>
      <w:r w:rsidRPr="00CD7406">
        <w:rPr>
          <w:rFonts w:ascii="Arial" w:eastAsia="Arial" w:hAnsi="Arial" w:cs="Arial"/>
          <w:sz w:val="20"/>
          <w:szCs w:val="20"/>
        </w:rPr>
        <w:t>ffice.</w:t>
      </w:r>
    </w:p>
    <w:p w14:paraId="40CD5AB8" w14:textId="0FFCAA7A" w:rsidR="00446843" w:rsidRPr="00CD7406" w:rsidRDefault="02C38674" w:rsidP="00BF221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Alternate: Email or phone call to the Contract Office.</w:t>
      </w:r>
    </w:p>
    <w:p w14:paraId="16130025" w14:textId="77777777" w:rsidR="00BF221D" w:rsidRPr="00CD7406" w:rsidRDefault="00BF221D" w:rsidP="00BF221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273B8BF" w14:textId="19CE76DE" w:rsidR="00446843" w:rsidRPr="00CD7406" w:rsidRDefault="02C38674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An exception will be requested on the department</w:t>
      </w:r>
      <w:r w:rsidR="00BF221D" w:rsidRPr="00CD7406">
        <w:rPr>
          <w:rFonts w:ascii="Arial" w:eastAsia="Arial" w:hAnsi="Arial" w:cs="Arial"/>
          <w:sz w:val="20"/>
          <w:szCs w:val="20"/>
        </w:rPr>
        <w:t>’s</w:t>
      </w:r>
      <w:r w:rsidRPr="00CD7406">
        <w:rPr>
          <w:rFonts w:ascii="Arial" w:eastAsia="Arial" w:hAnsi="Arial" w:cs="Arial"/>
          <w:sz w:val="20"/>
          <w:szCs w:val="20"/>
        </w:rPr>
        <w:t>/vendor</w:t>
      </w:r>
      <w:r w:rsidR="00BF221D" w:rsidRPr="00CD7406">
        <w:rPr>
          <w:rFonts w:ascii="Arial" w:eastAsia="Arial" w:hAnsi="Arial" w:cs="Arial"/>
          <w:sz w:val="20"/>
          <w:szCs w:val="20"/>
        </w:rPr>
        <w:t>’s</w:t>
      </w:r>
      <w:r w:rsidRPr="00CD7406">
        <w:rPr>
          <w:rFonts w:ascii="Arial" w:eastAsia="Arial" w:hAnsi="Arial" w:cs="Arial"/>
          <w:sz w:val="20"/>
          <w:szCs w:val="20"/>
        </w:rPr>
        <w:t xml:space="preserve"> behalf by the Contract Office and </w:t>
      </w:r>
      <w:r w:rsidR="00BF221D" w:rsidRPr="00CD7406">
        <w:rPr>
          <w:rFonts w:ascii="Arial" w:eastAsia="Arial" w:hAnsi="Arial" w:cs="Arial"/>
          <w:sz w:val="20"/>
          <w:szCs w:val="20"/>
        </w:rPr>
        <w:t xml:space="preserve">forwarded </w:t>
      </w:r>
      <w:r w:rsidRPr="00CD7406">
        <w:rPr>
          <w:rFonts w:ascii="Arial" w:eastAsia="Arial" w:hAnsi="Arial" w:cs="Arial"/>
          <w:sz w:val="20"/>
          <w:szCs w:val="20"/>
        </w:rPr>
        <w:t xml:space="preserve"> to Risk Management</w:t>
      </w:r>
      <w:r w:rsidR="00BF221D" w:rsidRPr="00CD7406">
        <w:rPr>
          <w:rFonts w:ascii="Arial" w:eastAsia="Arial" w:hAnsi="Arial" w:cs="Arial"/>
          <w:sz w:val="20"/>
          <w:szCs w:val="20"/>
        </w:rPr>
        <w:t xml:space="preserve"> for review </w:t>
      </w:r>
      <w:r w:rsidRPr="00CD7406">
        <w:rPr>
          <w:rFonts w:ascii="Arial" w:eastAsia="Arial" w:hAnsi="Arial" w:cs="Arial"/>
          <w:sz w:val="20"/>
          <w:szCs w:val="20"/>
        </w:rPr>
        <w:t>on a case-by-case basis. If granted, the contract may process through for signatures without the COI. If not, a COI is required.</w:t>
      </w:r>
    </w:p>
    <w:p w14:paraId="09E6E31E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93EA81F" w14:textId="54A324F0" w:rsidR="00D70D54" w:rsidRPr="00CD7406" w:rsidRDefault="02C38674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If no COI is provided, and no exception is requested, the contract will not be processed until the COI is provided by the vendor to the Contract Office.</w:t>
      </w:r>
    </w:p>
    <w:p w14:paraId="09873EEA" w14:textId="77777777" w:rsidR="00BF221D" w:rsidRPr="00CD7406" w:rsidRDefault="00BF221D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C74A6DE" w14:textId="7A7ACB4E" w:rsidR="00255E22" w:rsidRPr="00CD7406" w:rsidRDefault="02C38674" w:rsidP="00BF221D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CD7406">
        <w:rPr>
          <w:rFonts w:ascii="Arial" w:eastAsia="Arial" w:hAnsi="Arial" w:cs="Arial"/>
          <w:b/>
          <w:bCs/>
          <w:sz w:val="20"/>
          <w:szCs w:val="20"/>
        </w:rPr>
        <w:t>What if the vendor has already signed and then there is an exception to accept a lower policy coverage amount or no policy coverage at all?</w:t>
      </w:r>
    </w:p>
    <w:p w14:paraId="256A14EE" w14:textId="77777777" w:rsidR="00CD7406" w:rsidRPr="00CD7406" w:rsidRDefault="00CD7406" w:rsidP="00BF221D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0697C8A" w14:textId="053517D4" w:rsidR="00710812" w:rsidRPr="00CD7406" w:rsidRDefault="02C38674" w:rsidP="00BF221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The Contract Office will revise the contract and send it to the vendor for approval. This is</w:t>
      </w:r>
      <w:r w:rsidR="00BF221D" w:rsidRPr="00CD7406">
        <w:rPr>
          <w:rFonts w:ascii="Arial" w:eastAsia="Arial" w:hAnsi="Arial" w:cs="Arial"/>
          <w:sz w:val="20"/>
          <w:szCs w:val="20"/>
        </w:rPr>
        <w:t xml:space="preserve"> required since </w:t>
      </w:r>
      <w:r w:rsidRPr="00CD7406">
        <w:rPr>
          <w:rFonts w:ascii="Arial" w:eastAsia="Arial" w:hAnsi="Arial" w:cs="Arial"/>
          <w:sz w:val="20"/>
          <w:szCs w:val="20"/>
        </w:rPr>
        <w:t xml:space="preserve">changes made </w:t>
      </w:r>
      <w:proofErr w:type="gramStart"/>
      <w:r w:rsidRPr="00CD7406">
        <w:rPr>
          <w:rFonts w:ascii="Arial" w:eastAsia="Arial" w:hAnsi="Arial" w:cs="Arial"/>
          <w:sz w:val="20"/>
          <w:szCs w:val="20"/>
        </w:rPr>
        <w:t>post</w:t>
      </w:r>
      <w:proofErr w:type="gramEnd"/>
      <w:r w:rsidRPr="00CD7406">
        <w:rPr>
          <w:rFonts w:ascii="Arial" w:eastAsia="Arial" w:hAnsi="Arial" w:cs="Arial"/>
          <w:sz w:val="20"/>
          <w:szCs w:val="20"/>
        </w:rPr>
        <w:t xml:space="preserve">-signature must be </w:t>
      </w:r>
      <w:proofErr w:type="gramStart"/>
      <w:r w:rsidRPr="00CD7406">
        <w:rPr>
          <w:rFonts w:ascii="Arial" w:eastAsia="Arial" w:hAnsi="Arial" w:cs="Arial"/>
          <w:sz w:val="20"/>
          <w:szCs w:val="20"/>
        </w:rPr>
        <w:t>initia</w:t>
      </w:r>
      <w:r w:rsidR="00CD7406">
        <w:rPr>
          <w:rFonts w:ascii="Arial" w:eastAsia="Arial" w:hAnsi="Arial" w:cs="Arial"/>
          <w:sz w:val="20"/>
          <w:szCs w:val="20"/>
        </w:rPr>
        <w:t>l</w:t>
      </w:r>
      <w:r w:rsidRPr="00CD7406">
        <w:rPr>
          <w:rFonts w:ascii="Arial" w:eastAsia="Arial" w:hAnsi="Arial" w:cs="Arial"/>
          <w:sz w:val="20"/>
          <w:szCs w:val="20"/>
        </w:rPr>
        <w:t>ed</w:t>
      </w:r>
      <w:proofErr w:type="gramEnd"/>
      <w:r w:rsidRPr="00CD7406">
        <w:rPr>
          <w:rFonts w:ascii="Arial" w:eastAsia="Arial" w:hAnsi="Arial" w:cs="Arial"/>
          <w:sz w:val="20"/>
          <w:szCs w:val="20"/>
        </w:rPr>
        <w:t xml:space="preserve"> by the vendor, or they must confirm via email (which is then attached to the requisition).</w:t>
      </w:r>
    </w:p>
    <w:p w14:paraId="2264AD1C" w14:textId="33369F8B" w:rsidR="00CD7406" w:rsidRDefault="02C38674" w:rsidP="00CD74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eastAsia="Arial" w:hAnsi="Arial" w:cs="Arial"/>
          <w:sz w:val="20"/>
          <w:szCs w:val="20"/>
        </w:rPr>
        <w:t>If COI is in question, it may be prudent to submit the contract without signature, and EARLY, so it can be addressed without slowing the process.</w:t>
      </w:r>
    </w:p>
    <w:p w14:paraId="78F0719D" w14:textId="77777777" w:rsidR="00CD7406" w:rsidRPr="00CD7406" w:rsidRDefault="00CD7406" w:rsidP="00CD74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AD7CECB" w14:textId="77777777" w:rsidR="00CD7406" w:rsidRPr="00CD7406" w:rsidRDefault="00CD7406" w:rsidP="00BF221D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80F401" w14:textId="1DBDE0F4" w:rsidR="00285693" w:rsidRPr="00CD7406" w:rsidRDefault="00CD7406" w:rsidP="00CD7406">
      <w:pPr>
        <w:spacing w:after="0" w:line="240" w:lineRule="auto"/>
        <w:jc w:val="center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CD7406">
        <w:rPr>
          <w:rFonts w:ascii="Arial" w:eastAsia="Arial" w:hAnsi="Arial" w:cs="Arial"/>
          <w:b/>
          <w:bCs/>
          <w:sz w:val="22"/>
          <w:szCs w:val="22"/>
          <w:u w:val="single"/>
        </w:rPr>
        <w:t>IMPORTANT</w:t>
      </w:r>
      <w:r w:rsidR="02C38674" w:rsidRPr="00CD7406">
        <w:rPr>
          <w:rFonts w:ascii="Arial" w:eastAsia="Arial" w:hAnsi="Arial" w:cs="Arial"/>
          <w:b/>
          <w:bCs/>
          <w:sz w:val="22"/>
          <w:szCs w:val="22"/>
          <w:u w:val="single"/>
        </w:rPr>
        <w:t>:</w:t>
      </w:r>
      <w:r w:rsidR="02C38674" w:rsidRPr="00CD7406">
        <w:rPr>
          <w:rFonts w:ascii="Arial" w:eastAsia="Arial" w:hAnsi="Arial" w:cs="Arial"/>
          <w:b/>
          <w:bCs/>
          <w:sz w:val="22"/>
          <w:szCs w:val="22"/>
        </w:rPr>
        <w:t xml:space="preserve">  If you are using a</w:t>
      </w:r>
      <w:r w:rsidRPr="00CD7406">
        <w:rPr>
          <w:rFonts w:ascii="Arial" w:eastAsia="Arial" w:hAnsi="Arial" w:cs="Arial"/>
          <w:b/>
          <w:bCs/>
          <w:sz w:val="22"/>
          <w:szCs w:val="22"/>
        </w:rPr>
        <w:t xml:space="preserve"> standard</w:t>
      </w:r>
      <w:r w:rsidR="02C38674" w:rsidRPr="00CD7406">
        <w:rPr>
          <w:rFonts w:ascii="Arial" w:eastAsia="Arial" w:hAnsi="Arial" w:cs="Arial"/>
          <w:b/>
          <w:bCs/>
          <w:sz w:val="22"/>
          <w:szCs w:val="22"/>
        </w:rPr>
        <w:t xml:space="preserve"> template contract (e.g., facility use, speaker, music) be sure to check the </w:t>
      </w:r>
      <w:hyperlink r:id="rId5" w:history="1">
        <w:r w:rsidR="02C38674" w:rsidRPr="00CD7406">
          <w:rPr>
            <w:rStyle w:val="Hyperlink"/>
            <w:rFonts w:ascii="Arial" w:eastAsia="Arial" w:hAnsi="Arial" w:cs="Arial"/>
            <w:b/>
            <w:bCs/>
            <w:color w:val="2F5496" w:themeColor="accent1" w:themeShade="BF"/>
            <w:sz w:val="22"/>
            <w:szCs w:val="22"/>
          </w:rPr>
          <w:t>Contract Office</w:t>
        </w:r>
        <w:r w:rsidR="02C38674" w:rsidRPr="00CD7406">
          <w:rPr>
            <w:rStyle w:val="Hyperlink"/>
            <w:rFonts w:ascii="Arial" w:eastAsia="Arial" w:hAnsi="Arial" w:cs="Arial"/>
            <w:b/>
            <w:bCs/>
            <w:color w:val="2F5496" w:themeColor="accent1" w:themeShade="BF"/>
            <w:sz w:val="22"/>
            <w:szCs w:val="22"/>
          </w:rPr>
          <w:t xml:space="preserve"> </w:t>
        </w:r>
        <w:r w:rsidR="02C38674" w:rsidRPr="00CD7406">
          <w:rPr>
            <w:rStyle w:val="Hyperlink"/>
            <w:rFonts w:ascii="Arial" w:eastAsia="Arial" w:hAnsi="Arial" w:cs="Arial"/>
            <w:b/>
            <w:bCs/>
            <w:color w:val="2F5496" w:themeColor="accent1" w:themeShade="BF"/>
            <w:sz w:val="22"/>
            <w:szCs w:val="22"/>
          </w:rPr>
          <w:t>website</w:t>
        </w:r>
      </w:hyperlink>
      <w:r w:rsidR="02C38674" w:rsidRPr="00CD7406">
        <w:rPr>
          <w:rFonts w:ascii="Arial" w:eastAsia="Arial" w:hAnsi="Arial" w:cs="Arial"/>
          <w:b/>
          <w:bCs/>
          <w:color w:val="2F5496" w:themeColor="accent1" w:themeShade="BF"/>
          <w:sz w:val="22"/>
          <w:szCs w:val="22"/>
        </w:rPr>
        <w:t xml:space="preserve"> </w:t>
      </w:r>
      <w:r w:rsidR="02C38674" w:rsidRPr="00CD7406">
        <w:rPr>
          <w:rFonts w:ascii="Arial" w:eastAsia="Arial" w:hAnsi="Arial" w:cs="Arial"/>
          <w:b/>
          <w:bCs/>
          <w:sz w:val="22"/>
          <w:szCs w:val="22"/>
        </w:rPr>
        <w:t>for the latest version of that template</w:t>
      </w:r>
      <w:r w:rsidRPr="00CD7406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6439F630" w14:textId="1EA66AB4" w:rsidR="00710812" w:rsidRPr="00CD7406" w:rsidRDefault="00710812" w:rsidP="00BF221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D7406">
        <w:rPr>
          <w:rFonts w:ascii="Arial" w:hAnsi="Arial" w:cs="Arial"/>
          <w:sz w:val="20"/>
          <w:szCs w:val="20"/>
        </w:rPr>
        <w:tab/>
      </w:r>
    </w:p>
    <w:sectPr w:rsidR="00710812" w:rsidRPr="00CD7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7A81"/>
    <w:multiLevelType w:val="hybridMultilevel"/>
    <w:tmpl w:val="D47C4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94F49"/>
    <w:multiLevelType w:val="hybridMultilevel"/>
    <w:tmpl w:val="B34E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F1127"/>
    <w:multiLevelType w:val="hybridMultilevel"/>
    <w:tmpl w:val="70C24DB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5511E39"/>
    <w:multiLevelType w:val="hybridMultilevel"/>
    <w:tmpl w:val="607A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A294C"/>
    <w:multiLevelType w:val="hybridMultilevel"/>
    <w:tmpl w:val="29A27E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12AA62E"/>
    <w:multiLevelType w:val="hybridMultilevel"/>
    <w:tmpl w:val="DAD60126"/>
    <w:lvl w:ilvl="0" w:tplc="570C0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02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67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4D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CE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5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C7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7711">
    <w:abstractNumId w:val="5"/>
  </w:num>
  <w:num w:numId="2" w16cid:durableId="1177841649">
    <w:abstractNumId w:val="3"/>
  </w:num>
  <w:num w:numId="3" w16cid:durableId="1824732350">
    <w:abstractNumId w:val="0"/>
  </w:num>
  <w:num w:numId="4" w16cid:durableId="1803766702">
    <w:abstractNumId w:val="2"/>
  </w:num>
  <w:num w:numId="5" w16cid:durableId="1073045585">
    <w:abstractNumId w:val="4"/>
  </w:num>
  <w:num w:numId="6" w16cid:durableId="111694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B1"/>
    <w:rsid w:val="00163E50"/>
    <w:rsid w:val="00255E22"/>
    <w:rsid w:val="00285693"/>
    <w:rsid w:val="00446843"/>
    <w:rsid w:val="0048606D"/>
    <w:rsid w:val="004A40AA"/>
    <w:rsid w:val="00515BC5"/>
    <w:rsid w:val="00582AC8"/>
    <w:rsid w:val="0065435F"/>
    <w:rsid w:val="006854A7"/>
    <w:rsid w:val="006942C7"/>
    <w:rsid w:val="00710812"/>
    <w:rsid w:val="00825369"/>
    <w:rsid w:val="008C70B7"/>
    <w:rsid w:val="00B7007F"/>
    <w:rsid w:val="00BF221D"/>
    <w:rsid w:val="00C62077"/>
    <w:rsid w:val="00CB1CB1"/>
    <w:rsid w:val="00CD3379"/>
    <w:rsid w:val="00CD7406"/>
    <w:rsid w:val="00D25228"/>
    <w:rsid w:val="00D70D54"/>
    <w:rsid w:val="00DA1185"/>
    <w:rsid w:val="00E65919"/>
    <w:rsid w:val="02C38674"/>
    <w:rsid w:val="2AC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E579"/>
  <w15:chartTrackingRefBased/>
  <w15:docId w15:val="{D1526C1C-3758-444A-9910-15D195AB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C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C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C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C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CB1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6942C7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ract.mtsu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Smith</dc:creator>
  <cp:keywords/>
  <dc:description/>
  <cp:lastModifiedBy>Sherry Preston</cp:lastModifiedBy>
  <cp:revision>2</cp:revision>
  <dcterms:created xsi:type="dcterms:W3CDTF">2025-07-01T17:58:00Z</dcterms:created>
  <dcterms:modified xsi:type="dcterms:W3CDTF">2025-07-01T17:58:00Z</dcterms:modified>
</cp:coreProperties>
</file>